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11" w:rsidRPr="008B4030" w:rsidRDefault="00896565" w:rsidP="00896565">
      <w:pPr>
        <w:pStyle w:val="a3"/>
        <w:rPr>
          <w:rFonts w:ascii="宋体" w:eastAsia="宋体" w:hAnsi="宋体"/>
          <w:sz w:val="24"/>
          <w:szCs w:val="24"/>
        </w:rPr>
      </w:pPr>
      <w:proofErr w:type="gramStart"/>
      <w:r w:rsidRPr="008B4030">
        <w:rPr>
          <w:rFonts w:ascii="宋体" w:eastAsia="宋体" w:hAnsi="宋体" w:hint="eastAsia"/>
          <w:sz w:val="24"/>
          <w:szCs w:val="24"/>
        </w:rPr>
        <w:t>知网简介</w:t>
      </w:r>
      <w:proofErr w:type="gramEnd"/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访问链接：</w:t>
      </w:r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t>中国知网（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t>CNKI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t>）</w:t>
      </w:r>
      <w:hyperlink r:id="rId7" w:history="1">
        <w:r w:rsidRPr="0015300D">
          <w:rPr>
            <w:rFonts w:ascii="Tahoma" w:eastAsia="宋体" w:hAnsi="Tahoma" w:cs="Tahoma"/>
            <w:color w:val="0000FF"/>
            <w:kern w:val="0"/>
            <w:sz w:val="18"/>
            <w:szCs w:val="18"/>
            <w:u w:val="single"/>
          </w:rPr>
          <w:t>http://www.cnki.net</w:t>
        </w:r>
      </w:hyperlink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t>电信镜像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begin"/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instrText xml:space="preserve"> HYPERLINK "http://www.cnki.net/" </w:instrTex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separate"/>
      </w:r>
      <w:r w:rsidRPr="0015300D">
        <w:rPr>
          <w:rFonts w:ascii="Tahoma" w:eastAsia="宋体" w:hAnsi="Tahoma" w:cs="Tahoma"/>
          <w:color w:val="0000FF"/>
          <w:kern w:val="0"/>
          <w:sz w:val="18"/>
          <w:szCs w:val="18"/>
          <w:u w:val="single"/>
        </w:rPr>
        <w:t>http://www.cnki.net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end"/>
      </w:r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t>教育网镜像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begin"/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instrText xml:space="preserve"> HYPERLINK "http://epub.cnki.net/" </w:instrTex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separate"/>
      </w:r>
      <w:r w:rsidRPr="0015300D">
        <w:rPr>
          <w:rFonts w:ascii="Tahoma" w:eastAsia="宋体" w:hAnsi="Tahoma" w:cs="Tahoma"/>
          <w:color w:val="0000FF"/>
          <w:kern w:val="0"/>
          <w:sz w:val="18"/>
          <w:szCs w:val="18"/>
          <w:u w:val="single"/>
        </w:rPr>
        <w:t>http://epub.cnki.net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end"/>
      </w:r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t>CNKI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t>中国经济社会发展统计数据库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begin"/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instrText xml:space="preserve"> HYPERLINK "http://tongji.cnki.net/kns55/navi/NaviDefault.aspx" </w:instrTex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separate"/>
      </w:r>
      <w:r w:rsidRPr="0015300D">
        <w:rPr>
          <w:rFonts w:ascii="Tahoma" w:eastAsia="宋体" w:hAnsi="Tahoma" w:cs="Tahoma"/>
          <w:color w:val="0000FF"/>
          <w:kern w:val="0"/>
          <w:sz w:val="18"/>
          <w:szCs w:val="18"/>
          <w:u w:val="single"/>
        </w:rPr>
        <w:t>http://tongji.cnki.net/kns55/navi/NaviDefault.aspx</w:t>
      </w:r>
      <w:r w:rsidRPr="0015300D">
        <w:rPr>
          <w:rFonts w:ascii="Tahoma" w:eastAsia="宋体" w:hAnsi="Tahoma" w:cs="Tahoma"/>
          <w:color w:val="000000"/>
          <w:kern w:val="0"/>
          <w:sz w:val="18"/>
          <w:szCs w:val="18"/>
        </w:rPr>
        <w:fldChar w:fldCharType="end"/>
      </w:r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账号：</w:t>
      </w:r>
      <w:r w:rsidRPr="0015300D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sh0286</w:t>
      </w:r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密码：</w:t>
      </w:r>
      <w:proofErr w:type="spellStart"/>
      <w:proofErr w:type="gramStart"/>
      <w:r w:rsidRPr="0015300D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ahdxtsg</w:t>
      </w:r>
      <w:proofErr w:type="spellEnd"/>
      <w:proofErr w:type="gramEnd"/>
    </w:p>
    <w:p w:rsidR="0015300D" w:rsidRPr="0015300D" w:rsidRDefault="0015300D" w:rsidP="0015300D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300D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数据库介绍：</w:t>
      </w:r>
    </w:p>
    <w:p w:rsidR="008B4030" w:rsidRPr="008B4030" w:rsidRDefault="0015300D" w:rsidP="008B403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B4030">
        <w:rPr>
          <w:rFonts w:ascii="宋体" w:eastAsia="宋体" w:hAnsi="宋体"/>
          <w:sz w:val="24"/>
          <w:szCs w:val="24"/>
        </w:rPr>
        <w:t xml:space="preserve"> </w:t>
      </w:r>
      <w:r w:rsidR="008B4030" w:rsidRPr="008B4030">
        <w:rPr>
          <w:rFonts w:ascii="宋体" w:eastAsia="宋体" w:hAnsi="宋体"/>
          <w:sz w:val="24"/>
          <w:szCs w:val="24"/>
        </w:rPr>
        <w:t>“CNKI</w:t>
      </w:r>
      <w:r w:rsidR="008B4030" w:rsidRPr="008B4030">
        <w:rPr>
          <w:rFonts w:ascii="宋体" w:eastAsia="宋体" w:hAnsi="宋体" w:hint="eastAsia"/>
          <w:sz w:val="24"/>
          <w:szCs w:val="24"/>
        </w:rPr>
        <w:t>系列数据库</w:t>
      </w:r>
      <w:r w:rsidR="008B4030" w:rsidRPr="008B4030">
        <w:rPr>
          <w:rFonts w:ascii="宋体" w:eastAsia="宋体" w:hAnsi="宋体"/>
          <w:sz w:val="24"/>
          <w:szCs w:val="24"/>
        </w:rPr>
        <w:t>”</w:t>
      </w:r>
      <w:r w:rsidR="008B4030" w:rsidRPr="008B4030">
        <w:rPr>
          <w:rFonts w:ascii="宋体" w:eastAsia="宋体" w:hAnsi="宋体" w:hint="eastAsia"/>
          <w:sz w:val="24"/>
          <w:szCs w:val="24"/>
        </w:rPr>
        <w:t>产品为一系列大规模集成整合传播我国期刊、博硕士学位论文、工具书、会议论文、报纸、年鉴、专利、标准、科技成果、古籍等各类文献资源的大型全文数据库和二次文献数据库，以及由文献内容挖掘产生的知识元数据库。各全文数据库产品是</w:t>
      </w:r>
      <w:r w:rsidR="008B4030" w:rsidRPr="008B4030">
        <w:rPr>
          <w:rFonts w:ascii="宋体" w:eastAsia="宋体" w:hAnsi="宋体"/>
          <w:sz w:val="24"/>
          <w:szCs w:val="24"/>
        </w:rPr>
        <w:t>1996</w:t>
      </w:r>
      <w:r w:rsidR="008B4030" w:rsidRPr="008B4030">
        <w:rPr>
          <w:rFonts w:ascii="宋体" w:eastAsia="宋体" w:hAnsi="宋体" w:hint="eastAsia"/>
          <w:sz w:val="24"/>
          <w:szCs w:val="24"/>
        </w:rPr>
        <w:t>年以来国家新闻出版总署陆续批准正式出版、面向海内外发行的国家级电子与互联网期刊，各刊以互联网和光盘两种传播载体，按</w:t>
      </w:r>
      <w:r w:rsidR="008B4030" w:rsidRPr="008B4030">
        <w:rPr>
          <w:rFonts w:ascii="宋体" w:eastAsia="宋体" w:hAnsi="宋体"/>
          <w:sz w:val="24"/>
          <w:szCs w:val="24"/>
        </w:rPr>
        <w:t>“</w:t>
      </w:r>
      <w:r w:rsidR="008B4030" w:rsidRPr="008B4030">
        <w:rPr>
          <w:rFonts w:ascii="宋体" w:eastAsia="宋体" w:hAnsi="宋体" w:hint="eastAsia"/>
          <w:sz w:val="24"/>
          <w:szCs w:val="24"/>
        </w:rPr>
        <w:t>中心网站版</w:t>
      </w:r>
      <w:r w:rsidR="008B4030" w:rsidRPr="008B4030">
        <w:rPr>
          <w:rFonts w:ascii="宋体" w:eastAsia="宋体" w:hAnsi="宋体"/>
          <w:sz w:val="24"/>
          <w:szCs w:val="24"/>
        </w:rPr>
        <w:t>”</w:t>
      </w:r>
      <w:r w:rsidR="008B4030" w:rsidRPr="008B4030">
        <w:rPr>
          <w:rFonts w:ascii="宋体" w:eastAsia="宋体" w:hAnsi="宋体" w:hint="eastAsia"/>
          <w:sz w:val="24"/>
          <w:szCs w:val="24"/>
        </w:rPr>
        <w:t>、</w:t>
      </w:r>
      <w:r w:rsidR="008B4030" w:rsidRPr="008B4030">
        <w:rPr>
          <w:rFonts w:ascii="宋体" w:eastAsia="宋体" w:hAnsi="宋体"/>
          <w:sz w:val="24"/>
          <w:szCs w:val="24"/>
        </w:rPr>
        <w:t>“</w:t>
      </w:r>
      <w:r w:rsidR="008B4030" w:rsidRPr="008B4030">
        <w:rPr>
          <w:rFonts w:ascii="宋体" w:eastAsia="宋体" w:hAnsi="宋体" w:hint="eastAsia"/>
          <w:sz w:val="24"/>
          <w:szCs w:val="24"/>
        </w:rPr>
        <w:t>镜像数据库版</w:t>
      </w:r>
      <w:r w:rsidR="008B4030" w:rsidRPr="008B4030">
        <w:rPr>
          <w:rFonts w:ascii="宋体" w:eastAsia="宋体" w:hAnsi="宋体"/>
          <w:sz w:val="24"/>
          <w:szCs w:val="24"/>
        </w:rPr>
        <w:t>”</w:t>
      </w:r>
      <w:r w:rsidR="008B4030" w:rsidRPr="008B4030">
        <w:rPr>
          <w:rFonts w:ascii="宋体" w:eastAsia="宋体" w:hAnsi="宋体" w:hint="eastAsia"/>
          <w:sz w:val="24"/>
          <w:szCs w:val="24"/>
        </w:rPr>
        <w:t>、</w:t>
      </w:r>
      <w:r w:rsidR="008B4030" w:rsidRPr="008B4030">
        <w:rPr>
          <w:rFonts w:ascii="宋体" w:eastAsia="宋体" w:hAnsi="宋体"/>
          <w:sz w:val="24"/>
          <w:szCs w:val="24"/>
        </w:rPr>
        <w:t>“</w:t>
      </w:r>
      <w:r w:rsidR="008B4030" w:rsidRPr="008B4030">
        <w:rPr>
          <w:rFonts w:ascii="宋体" w:eastAsia="宋体" w:hAnsi="宋体" w:hint="eastAsia"/>
          <w:sz w:val="24"/>
          <w:szCs w:val="24"/>
        </w:rPr>
        <w:t>光盘版</w:t>
      </w:r>
      <w:r w:rsidR="008B4030" w:rsidRPr="008B4030">
        <w:rPr>
          <w:rFonts w:ascii="宋体" w:eastAsia="宋体" w:hAnsi="宋体"/>
          <w:sz w:val="24"/>
          <w:szCs w:val="24"/>
        </w:rPr>
        <w:t>”</w:t>
      </w:r>
      <w:r w:rsidR="008B4030" w:rsidRPr="008B4030">
        <w:rPr>
          <w:rFonts w:ascii="宋体" w:eastAsia="宋体" w:hAnsi="宋体" w:hint="eastAsia"/>
          <w:sz w:val="24"/>
          <w:szCs w:val="24"/>
        </w:rPr>
        <w:t>三种版本定期连续出版。</w:t>
      </w:r>
    </w:p>
    <w:p w:rsidR="0015300D" w:rsidRDefault="008B4030" w:rsidP="0015300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B4030">
        <w:rPr>
          <w:rFonts w:ascii="宋体" w:eastAsia="宋体" w:hAnsi="宋体" w:hint="eastAsia"/>
          <w:sz w:val="24"/>
          <w:szCs w:val="24"/>
        </w:rPr>
        <w:t>其中，</w:t>
      </w:r>
      <w:r w:rsidRPr="008B4030">
        <w:rPr>
          <w:rFonts w:ascii="宋体" w:eastAsia="宋体" w:hAnsi="宋体"/>
          <w:sz w:val="24"/>
          <w:szCs w:val="24"/>
        </w:rPr>
        <w:t>“</w:t>
      </w:r>
      <w:r w:rsidRPr="008B4030">
        <w:rPr>
          <w:rFonts w:ascii="宋体" w:eastAsia="宋体" w:hAnsi="宋体" w:hint="eastAsia"/>
          <w:sz w:val="24"/>
          <w:szCs w:val="24"/>
        </w:rPr>
        <w:t>中心网站版</w:t>
      </w:r>
      <w:r w:rsidRPr="008B4030">
        <w:rPr>
          <w:rFonts w:ascii="宋体" w:eastAsia="宋体" w:hAnsi="宋体"/>
          <w:sz w:val="24"/>
          <w:szCs w:val="24"/>
        </w:rPr>
        <w:t>”</w:t>
      </w:r>
      <w:r w:rsidRPr="008B4030">
        <w:rPr>
          <w:rFonts w:ascii="宋体" w:eastAsia="宋体" w:hAnsi="宋体" w:hint="eastAsia"/>
          <w:sz w:val="24"/>
          <w:szCs w:val="24"/>
        </w:rPr>
        <w:t>的数据每工作日出版，累积发布在</w:t>
      </w:r>
      <w:r w:rsidRPr="008B4030">
        <w:rPr>
          <w:rFonts w:ascii="宋体" w:eastAsia="宋体" w:hAnsi="宋体"/>
          <w:sz w:val="24"/>
          <w:szCs w:val="24"/>
        </w:rPr>
        <w:t>“</w:t>
      </w:r>
      <w:r w:rsidRPr="008B4030">
        <w:rPr>
          <w:rFonts w:ascii="宋体" w:eastAsia="宋体" w:hAnsi="宋体" w:hint="eastAsia"/>
          <w:sz w:val="24"/>
          <w:szCs w:val="24"/>
        </w:rPr>
        <w:t>中国知网</w:t>
      </w:r>
      <w:r w:rsidRPr="008B4030">
        <w:rPr>
          <w:rFonts w:ascii="宋体" w:eastAsia="宋体" w:hAnsi="宋体"/>
          <w:sz w:val="24"/>
          <w:szCs w:val="24"/>
        </w:rPr>
        <w:t>”</w:t>
      </w:r>
      <w:r w:rsidRPr="008B4030">
        <w:rPr>
          <w:rFonts w:ascii="宋体" w:eastAsia="宋体" w:hAnsi="宋体" w:hint="eastAsia"/>
          <w:sz w:val="24"/>
          <w:szCs w:val="24"/>
        </w:rPr>
        <w:t>（</w:t>
      </w:r>
      <w:r w:rsidRPr="008B4030">
        <w:rPr>
          <w:rFonts w:ascii="宋体" w:eastAsia="宋体" w:hAnsi="宋体"/>
          <w:sz w:val="24"/>
          <w:szCs w:val="24"/>
        </w:rPr>
        <w:t>www.cnki.net</w:t>
      </w:r>
      <w:r w:rsidRPr="008B4030">
        <w:rPr>
          <w:rFonts w:ascii="宋体" w:eastAsia="宋体" w:hAnsi="宋体" w:hint="eastAsia"/>
          <w:sz w:val="24"/>
          <w:szCs w:val="24"/>
        </w:rPr>
        <w:t>）；</w:t>
      </w:r>
      <w:r w:rsidRPr="008B4030">
        <w:rPr>
          <w:rFonts w:ascii="宋体" w:eastAsia="宋体" w:hAnsi="宋体"/>
          <w:sz w:val="24"/>
          <w:szCs w:val="24"/>
        </w:rPr>
        <w:t>“</w:t>
      </w:r>
      <w:r w:rsidRPr="008B4030">
        <w:rPr>
          <w:rFonts w:ascii="宋体" w:eastAsia="宋体" w:hAnsi="宋体" w:hint="eastAsia"/>
          <w:sz w:val="24"/>
          <w:szCs w:val="24"/>
        </w:rPr>
        <w:t>镜像数据库版</w:t>
      </w:r>
      <w:r w:rsidRPr="008B4030">
        <w:rPr>
          <w:rFonts w:ascii="宋体" w:eastAsia="宋体" w:hAnsi="宋体"/>
          <w:sz w:val="24"/>
          <w:szCs w:val="24"/>
        </w:rPr>
        <w:t>”</w:t>
      </w:r>
      <w:r w:rsidRPr="008B4030">
        <w:rPr>
          <w:rFonts w:ascii="宋体" w:eastAsia="宋体" w:hAnsi="宋体" w:hint="eastAsia"/>
          <w:sz w:val="24"/>
          <w:szCs w:val="24"/>
        </w:rPr>
        <w:t>的数据每月（或季）用光盘（</w:t>
      </w:r>
      <w:r w:rsidRPr="008B4030">
        <w:rPr>
          <w:rFonts w:ascii="宋体" w:eastAsia="宋体" w:hAnsi="宋体"/>
          <w:sz w:val="24"/>
          <w:szCs w:val="24"/>
        </w:rPr>
        <w:t>DVD-ROM</w:t>
      </w:r>
      <w:r w:rsidRPr="008B4030">
        <w:rPr>
          <w:rFonts w:ascii="宋体" w:eastAsia="宋体" w:hAnsi="宋体" w:hint="eastAsia"/>
          <w:sz w:val="24"/>
          <w:szCs w:val="24"/>
        </w:rPr>
        <w:t>或</w:t>
      </w:r>
      <w:r w:rsidRPr="008B4030">
        <w:rPr>
          <w:rFonts w:ascii="宋体" w:eastAsia="宋体" w:hAnsi="宋体"/>
          <w:sz w:val="24"/>
          <w:szCs w:val="24"/>
        </w:rPr>
        <w:t>CD-ROM</w:t>
      </w:r>
      <w:r w:rsidRPr="008B4030">
        <w:rPr>
          <w:rFonts w:ascii="宋体" w:eastAsia="宋体" w:hAnsi="宋体" w:hint="eastAsia"/>
          <w:sz w:val="24"/>
          <w:szCs w:val="24"/>
        </w:rPr>
        <w:t>）或每日通过互联网向机构用户提供，在机构用户内部网上累积发布使用；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8B4030">
        <w:rPr>
          <w:rFonts w:ascii="宋体" w:eastAsia="宋体" w:hAnsi="宋体" w:hint="eastAsia"/>
          <w:sz w:val="24"/>
          <w:szCs w:val="24"/>
        </w:rPr>
        <w:t>目前，除《中国学术期刊网络出版总库》等40余种CNKI系列网络数据库外，公司还将国内外合作单位的数据库与CNKI系列数据库进行内容和数据整合，在“中国知网”提供一站式服务，并代理发行。</w:t>
      </w:r>
      <w:proofErr w:type="gramStart"/>
      <w:r w:rsidR="00E04101">
        <w:rPr>
          <w:rFonts w:ascii="宋体" w:eastAsia="宋体" w:hAnsi="宋体" w:hint="eastAsia"/>
          <w:sz w:val="24"/>
          <w:szCs w:val="24"/>
        </w:rPr>
        <w:t>知网</w:t>
      </w:r>
      <w:r w:rsidRPr="008B4030">
        <w:rPr>
          <w:rFonts w:ascii="宋体" w:eastAsia="宋体" w:hAnsi="宋体" w:hint="eastAsia"/>
          <w:sz w:val="24"/>
          <w:szCs w:val="24"/>
        </w:rPr>
        <w:t>还</w:t>
      </w:r>
      <w:proofErr w:type="gramEnd"/>
      <w:r w:rsidRPr="008B4030">
        <w:rPr>
          <w:rFonts w:ascii="宋体" w:eastAsia="宋体" w:hAnsi="宋体" w:hint="eastAsia"/>
          <w:sz w:val="24"/>
          <w:szCs w:val="24"/>
        </w:rPr>
        <w:t>利用各种信息资源，提供互联网内容的深度搜索等服务。</w:t>
      </w:r>
    </w:p>
    <w:p w:rsidR="00896565" w:rsidRPr="008B4030" w:rsidRDefault="0015300D" w:rsidP="0015300D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15300D">
        <w:rPr>
          <w:rFonts w:ascii="宋体" w:eastAsia="宋体" w:hAnsi="宋体"/>
          <w:sz w:val="24"/>
          <w:szCs w:val="24"/>
        </w:rPr>
        <w:t>我校已订购以下子库：</w:t>
      </w:r>
    </w:p>
    <w:tbl>
      <w:tblPr>
        <w:tblW w:w="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038"/>
      </w:tblGrid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中国学术期刊网络出版总库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期刊</w:t>
            </w:r>
            <w:proofErr w:type="gramStart"/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中国博士学位论文全文数据库</w:t>
            </w:r>
          </w:p>
        </w:tc>
        <w:bookmarkStart w:id="0" w:name="_GoBack"/>
        <w:bookmarkEnd w:id="0"/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中国优秀硕士论文全文数据库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中国重要报纸全文数据库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  <w:proofErr w:type="gramStart"/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重要会</w:t>
            </w:r>
            <w:proofErr w:type="gramEnd"/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议论文全文数据库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国际会议论文数据库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中国高等教育期刊文献总库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中国精品文艺作品期刊文献库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中国专利全文数据库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中国经济信息数据库 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经济社会大数据研究平台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中国学术辑刊全文数据库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中国年鉴网络出版总库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工具书总库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海外专利摘要数据库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中国科技项目创新成果鉴定意见数据库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中国党建期刊库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中国政报公报期刊文献总库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中国精品文化期刊文献库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中国精品科普期刊文献库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基础教育文献资源总库·完全版</w:t>
            </w:r>
          </w:p>
        </w:tc>
      </w:tr>
      <w:tr w:rsidR="00896565" w:rsidRPr="00896565" w:rsidTr="006B44E4">
        <w:trPr>
          <w:trHeight w:val="314"/>
          <w:jc w:val="center"/>
        </w:trPr>
        <w:tc>
          <w:tcPr>
            <w:tcW w:w="641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9656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038" w:type="dxa"/>
            <w:shd w:val="clear" w:color="auto" w:fill="auto"/>
            <w:vAlign w:val="center"/>
            <w:hideMark/>
          </w:tcPr>
          <w:p w:rsidR="00896565" w:rsidRPr="00896565" w:rsidRDefault="00896565" w:rsidP="00896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知网词典</w:t>
            </w:r>
            <w:proofErr w:type="gramEnd"/>
            <w:r w:rsidRPr="008965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·专业词典专辑</w:t>
            </w:r>
          </w:p>
        </w:tc>
      </w:tr>
    </w:tbl>
    <w:p w:rsidR="00896565" w:rsidRPr="008B4030" w:rsidRDefault="00896565">
      <w:pPr>
        <w:rPr>
          <w:rFonts w:ascii="宋体" w:eastAsia="宋体" w:hAnsi="宋体"/>
          <w:sz w:val="24"/>
          <w:szCs w:val="24"/>
        </w:rPr>
      </w:pPr>
    </w:p>
    <w:sectPr w:rsidR="00896565" w:rsidRPr="008B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F1" w:rsidRDefault="00D042F1" w:rsidP="0015300D">
      <w:r>
        <w:separator/>
      </w:r>
    </w:p>
  </w:endnote>
  <w:endnote w:type="continuationSeparator" w:id="0">
    <w:p w:rsidR="00D042F1" w:rsidRDefault="00D042F1" w:rsidP="0015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F1" w:rsidRDefault="00D042F1" w:rsidP="0015300D">
      <w:r>
        <w:separator/>
      </w:r>
    </w:p>
  </w:footnote>
  <w:footnote w:type="continuationSeparator" w:id="0">
    <w:p w:rsidR="00D042F1" w:rsidRDefault="00D042F1" w:rsidP="0015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24"/>
    <w:rsid w:val="0015300D"/>
    <w:rsid w:val="002F2C24"/>
    <w:rsid w:val="003F1311"/>
    <w:rsid w:val="006B44E4"/>
    <w:rsid w:val="00896565"/>
    <w:rsid w:val="008B4030"/>
    <w:rsid w:val="00D042F1"/>
    <w:rsid w:val="00E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65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65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5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30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300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53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65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65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5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30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300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5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ki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知网</dc:creator>
  <cp:keywords/>
  <dc:description/>
  <cp:lastModifiedBy>qk1</cp:lastModifiedBy>
  <cp:revision>5</cp:revision>
  <dcterms:created xsi:type="dcterms:W3CDTF">2021-11-19T07:25:00Z</dcterms:created>
  <dcterms:modified xsi:type="dcterms:W3CDTF">2021-11-24T03:01:00Z</dcterms:modified>
</cp:coreProperties>
</file>